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CD4DD71" w:rsidR="00072F23" w:rsidRPr="008B70DA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DA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8B70DA" w:rsidRPr="008B70DA">
        <w:rPr>
          <w:rFonts w:ascii="Times New Roman" w:eastAsia="Times New Roman" w:hAnsi="Times New Roman" w:cs="Times New Roman"/>
          <w:b/>
          <w:sz w:val="24"/>
          <w:szCs w:val="24"/>
        </w:rPr>
        <w:t>www.vydaf.sk</w:t>
      </w:r>
      <w:proofErr w:type="spellEnd"/>
    </w:p>
    <w:p w14:paraId="7D745CC7" w14:textId="77777777" w:rsidR="008B70DA" w:rsidRPr="008B70DA" w:rsidRDefault="00EE0FB7" w:rsidP="008B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DA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8B70DA" w:rsidRPr="008B70DA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="008B70DA" w:rsidRPr="008B7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70DA" w:rsidRPr="008B70DA">
        <w:rPr>
          <w:rFonts w:ascii="Times New Roman" w:eastAsia="Times New Roman" w:hAnsi="Times New Roman" w:cs="Times New Roman"/>
          <w:sz w:val="24"/>
          <w:szCs w:val="24"/>
        </w:rPr>
        <w:t>Floyd</w:t>
      </w:r>
      <w:proofErr w:type="spellEnd"/>
      <w:r w:rsidR="008B70DA" w:rsidRPr="008B70DA">
        <w:rPr>
          <w:rFonts w:ascii="Times New Roman" w:eastAsia="Times New Roman" w:hAnsi="Times New Roman" w:cs="Times New Roman"/>
          <w:sz w:val="24"/>
          <w:szCs w:val="24"/>
        </w:rPr>
        <w:t>, s.r.o., P.O.BOX 56, 900 27 Bernolákovo, Slovenská republika</w:t>
      </w:r>
    </w:p>
    <w:p w14:paraId="55BFC1D1" w14:textId="3C0A97F5" w:rsidR="00072F23" w:rsidRPr="008B70DA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0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  <w:bookmarkStart w:id="0" w:name="_GoBack"/>
      <w:bookmarkEnd w:id="0"/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8B70DA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2022-11-20T08:58:00Z</dcterms:created>
  <dcterms:modified xsi:type="dcterms:W3CDTF">2022-11-20T08:58:00Z</dcterms:modified>
</cp:coreProperties>
</file>